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D16" w:rsidRDefault="00D35D16" w:rsidP="009941BC">
      <w:pPr>
        <w:jc w:val="center"/>
      </w:pPr>
    </w:p>
    <w:p w:rsidR="007531A3" w:rsidRDefault="007531A3" w:rsidP="009941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31A3" w:rsidRDefault="007531A3" w:rsidP="009941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31A3" w:rsidRDefault="007531A3" w:rsidP="009941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31A3" w:rsidRDefault="007531A3" w:rsidP="009941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941BC" w:rsidRPr="009941BC" w:rsidRDefault="00C51C8D" w:rsidP="007531A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941BC">
        <w:rPr>
          <w:rFonts w:ascii="Times New Roman" w:hAnsi="Times New Roman" w:cs="Times New Roman"/>
          <w:sz w:val="24"/>
          <w:szCs w:val="24"/>
        </w:rPr>
        <w:t>The Position of Poverty</w:t>
      </w:r>
    </w:p>
    <w:p w:rsidR="009941BC" w:rsidRPr="009941BC" w:rsidRDefault="00C51C8D" w:rsidP="007531A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941BC">
        <w:rPr>
          <w:rFonts w:ascii="Times New Roman" w:hAnsi="Times New Roman" w:cs="Times New Roman"/>
          <w:sz w:val="24"/>
          <w:szCs w:val="24"/>
        </w:rPr>
        <w:t>Name</w:t>
      </w:r>
    </w:p>
    <w:p w:rsidR="009941BC" w:rsidRDefault="00C51C8D" w:rsidP="007531A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941BC">
        <w:rPr>
          <w:rFonts w:ascii="Times New Roman" w:hAnsi="Times New Roman" w:cs="Times New Roman"/>
          <w:sz w:val="24"/>
          <w:szCs w:val="24"/>
        </w:rPr>
        <w:t>Learning Institution</w:t>
      </w:r>
    </w:p>
    <w:p w:rsidR="00360B13" w:rsidRDefault="00360B13" w:rsidP="009941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0B13" w:rsidRDefault="00360B13" w:rsidP="009941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0B13" w:rsidRDefault="00360B13" w:rsidP="009941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0B13" w:rsidRDefault="00360B13" w:rsidP="009941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0B13" w:rsidRDefault="00360B13" w:rsidP="009941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0B13" w:rsidRDefault="00360B13" w:rsidP="009941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0B13" w:rsidRDefault="00360B13" w:rsidP="009941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31A3" w:rsidRDefault="007531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60B13" w:rsidRDefault="007531A3" w:rsidP="007531A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9941BC">
        <w:rPr>
          <w:rFonts w:ascii="Times New Roman" w:hAnsi="Times New Roman" w:cs="Times New Roman"/>
          <w:sz w:val="24"/>
          <w:szCs w:val="24"/>
        </w:rPr>
        <w:lastRenderedPageBreak/>
        <w:t>The Position of Poverty</w:t>
      </w:r>
    </w:p>
    <w:bookmarkEnd w:id="0"/>
    <w:p w:rsidR="00360B13" w:rsidRDefault="00C51C8D" w:rsidP="007531A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article “The position of poverty</w:t>
      </w:r>
      <w:r w:rsidR="00EF6F34">
        <w:rPr>
          <w:rFonts w:ascii="Times New Roman" w:hAnsi="Times New Roman" w:cs="Times New Roman"/>
          <w:sz w:val="24"/>
          <w:szCs w:val="24"/>
        </w:rPr>
        <w:t xml:space="preserve">” demonstrates different aspects of poverty as it is portrayed by John Kenneth Galbraith </w:t>
      </w:r>
      <w:r w:rsidR="00EF6F34" w:rsidRPr="00DD76E9">
        <w:rPr>
          <w:rFonts w:ascii="Times New Roman" w:hAnsi="Times New Roman" w:cs="Times New Roman"/>
          <w:sz w:val="24"/>
          <w:szCs w:val="24"/>
        </w:rPr>
        <w:t xml:space="preserve">and </w:t>
      </w:r>
      <w:r w:rsidR="00DD76E9" w:rsidRPr="00DD76E9">
        <w:rPr>
          <w:rFonts w:ascii="Times New Roman" w:hAnsi="Times New Roman" w:cs="Times New Roman"/>
          <w:sz w:val="24"/>
          <w:szCs w:val="24"/>
        </w:rPr>
        <w:t>Alfred Marshall</w:t>
      </w:r>
      <w:r w:rsidR="00DB1509">
        <w:rPr>
          <w:rFonts w:ascii="Times New Roman" w:hAnsi="Times New Roman" w:cs="Times New Roman"/>
          <w:sz w:val="24"/>
          <w:szCs w:val="24"/>
        </w:rPr>
        <w:t xml:space="preserve"> (</w:t>
      </w:r>
      <w:r w:rsidR="00DB15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Galbraith, </w:t>
      </w:r>
      <w:r w:rsidR="00DB1509" w:rsidRPr="004A3C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1978)</w:t>
      </w:r>
      <w:r w:rsidR="00DD76E9">
        <w:rPr>
          <w:rFonts w:ascii="Times New Roman" w:hAnsi="Times New Roman" w:cs="Times New Roman"/>
          <w:sz w:val="24"/>
          <w:szCs w:val="24"/>
        </w:rPr>
        <w:t xml:space="preserve">.  </w:t>
      </w:r>
      <w:r w:rsidR="00617E78">
        <w:rPr>
          <w:rFonts w:ascii="Times New Roman" w:hAnsi="Times New Roman" w:cs="Times New Roman"/>
          <w:sz w:val="24"/>
          <w:szCs w:val="24"/>
        </w:rPr>
        <w:t xml:space="preserve">In his writing, Galbraith contributes to a broader understanding of the concepts of </w:t>
      </w:r>
      <w:r w:rsidR="0023571A">
        <w:rPr>
          <w:rFonts w:ascii="Times New Roman" w:hAnsi="Times New Roman" w:cs="Times New Roman"/>
          <w:sz w:val="24"/>
          <w:szCs w:val="24"/>
        </w:rPr>
        <w:t xml:space="preserve">poverty. As a professor, he focused on </w:t>
      </w:r>
      <w:r w:rsidR="00CF3FFD">
        <w:rPr>
          <w:rFonts w:ascii="Times New Roman" w:hAnsi="Times New Roman" w:cs="Times New Roman"/>
          <w:sz w:val="24"/>
          <w:szCs w:val="24"/>
        </w:rPr>
        <w:t>America needs concerning environmental protection.</w:t>
      </w:r>
      <w:r w:rsidR="00FD3180">
        <w:rPr>
          <w:rFonts w:ascii="Times New Roman" w:hAnsi="Times New Roman" w:cs="Times New Roman"/>
          <w:sz w:val="24"/>
          <w:szCs w:val="24"/>
        </w:rPr>
        <w:t xml:space="preserve"> Ideally, he channeled his efforts in ensuring that Americans change some values by </w:t>
      </w:r>
      <w:r w:rsidR="004444CC">
        <w:rPr>
          <w:rFonts w:ascii="Times New Roman" w:hAnsi="Times New Roman" w:cs="Times New Roman"/>
          <w:sz w:val="24"/>
          <w:szCs w:val="24"/>
        </w:rPr>
        <w:t xml:space="preserve">neglecting useless consumer novelties. Regarding </w:t>
      </w:r>
      <w:r w:rsidR="007072A1">
        <w:rPr>
          <w:rFonts w:ascii="Times New Roman" w:hAnsi="Times New Roman" w:cs="Times New Roman"/>
          <w:sz w:val="24"/>
          <w:szCs w:val="24"/>
        </w:rPr>
        <w:t xml:space="preserve">the position of </w:t>
      </w:r>
      <w:r w:rsidR="004444CC">
        <w:rPr>
          <w:rFonts w:ascii="Times New Roman" w:hAnsi="Times New Roman" w:cs="Times New Roman"/>
          <w:sz w:val="24"/>
          <w:szCs w:val="24"/>
        </w:rPr>
        <w:t xml:space="preserve">poverty, </w:t>
      </w:r>
      <w:r w:rsidR="00321029">
        <w:rPr>
          <w:rFonts w:ascii="Times New Roman" w:hAnsi="Times New Roman" w:cs="Times New Roman"/>
          <w:sz w:val="24"/>
          <w:szCs w:val="24"/>
        </w:rPr>
        <w:t>Galbraith explicitly</w:t>
      </w:r>
      <w:r w:rsidR="00ED385C">
        <w:rPr>
          <w:rFonts w:ascii="Times New Roman" w:hAnsi="Times New Roman" w:cs="Times New Roman"/>
          <w:sz w:val="24"/>
          <w:szCs w:val="24"/>
        </w:rPr>
        <w:t xml:space="preserve"> outlines two categories of </w:t>
      </w:r>
      <w:r w:rsidR="00321029">
        <w:rPr>
          <w:rFonts w:ascii="Times New Roman" w:hAnsi="Times New Roman" w:cs="Times New Roman"/>
          <w:sz w:val="24"/>
          <w:szCs w:val="24"/>
        </w:rPr>
        <w:t xml:space="preserve">scarcity and entirely gives their significance. He identified </w:t>
      </w:r>
      <w:r w:rsidR="00F34685">
        <w:rPr>
          <w:rFonts w:ascii="Times New Roman" w:hAnsi="Times New Roman" w:cs="Times New Roman"/>
          <w:sz w:val="24"/>
          <w:szCs w:val="24"/>
        </w:rPr>
        <w:t xml:space="preserve">case poverty and insular poverty. Insightfully, he highlighted that case poverty is limited </w:t>
      </w:r>
      <w:r w:rsidR="005A0A07">
        <w:rPr>
          <w:rFonts w:ascii="Times New Roman" w:hAnsi="Times New Roman" w:cs="Times New Roman"/>
          <w:sz w:val="24"/>
          <w:szCs w:val="24"/>
        </w:rPr>
        <w:t xml:space="preserve">to ones' family, and </w:t>
      </w:r>
      <w:r w:rsidR="006F077F">
        <w:rPr>
          <w:rFonts w:ascii="Times New Roman" w:hAnsi="Times New Roman" w:cs="Times New Roman"/>
          <w:sz w:val="24"/>
          <w:szCs w:val="24"/>
        </w:rPr>
        <w:t>it’s</w:t>
      </w:r>
      <w:r w:rsidR="005A0A07">
        <w:rPr>
          <w:rFonts w:ascii="Times New Roman" w:hAnsi="Times New Roman" w:cs="Times New Roman"/>
          <w:sz w:val="24"/>
          <w:szCs w:val="24"/>
        </w:rPr>
        <w:t xml:space="preserve"> linked to mental issues</w:t>
      </w:r>
      <w:r w:rsidR="006F077F">
        <w:rPr>
          <w:rFonts w:ascii="Times New Roman" w:hAnsi="Times New Roman" w:cs="Times New Roman"/>
          <w:sz w:val="24"/>
          <w:szCs w:val="24"/>
        </w:rPr>
        <w:t>, ignorance</w:t>
      </w:r>
      <w:r w:rsidR="005A0A07">
        <w:rPr>
          <w:rFonts w:ascii="Times New Roman" w:hAnsi="Times New Roman" w:cs="Times New Roman"/>
          <w:sz w:val="24"/>
          <w:szCs w:val="24"/>
        </w:rPr>
        <w:t>, handicaps, and alcoholism.</w:t>
      </w:r>
      <w:r w:rsidR="00D01657">
        <w:rPr>
          <w:rFonts w:ascii="Times New Roman" w:hAnsi="Times New Roman" w:cs="Times New Roman"/>
          <w:sz w:val="24"/>
          <w:szCs w:val="24"/>
        </w:rPr>
        <w:t xml:space="preserve"> An example of case poverty is in the slums where the majority of the dwellers are either below or at the po</w:t>
      </w:r>
      <w:r w:rsidR="006F077F">
        <w:rPr>
          <w:rFonts w:ascii="Times New Roman" w:hAnsi="Times New Roman" w:cs="Times New Roman"/>
          <w:sz w:val="24"/>
          <w:szCs w:val="24"/>
        </w:rPr>
        <w:t>verty level. On the other hand, insular poverty is attributed to the environment</w:t>
      </w:r>
      <w:r w:rsidR="009A4D44">
        <w:rPr>
          <w:rFonts w:ascii="Times New Roman" w:hAnsi="Times New Roman" w:cs="Times New Roman"/>
          <w:sz w:val="24"/>
          <w:szCs w:val="24"/>
        </w:rPr>
        <w:t>.</w:t>
      </w:r>
    </w:p>
    <w:p w:rsidR="00A02CE4" w:rsidRDefault="00C51C8D" w:rsidP="007531A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his </w:t>
      </w:r>
      <w:r w:rsidR="00683E93">
        <w:rPr>
          <w:rFonts w:ascii="Times New Roman" w:hAnsi="Times New Roman" w:cs="Times New Roman"/>
          <w:sz w:val="24"/>
          <w:szCs w:val="24"/>
        </w:rPr>
        <w:t>analysis</w:t>
      </w:r>
      <w:r>
        <w:rPr>
          <w:rFonts w:ascii="Times New Roman" w:hAnsi="Times New Roman" w:cs="Times New Roman"/>
          <w:sz w:val="24"/>
          <w:szCs w:val="24"/>
        </w:rPr>
        <w:t xml:space="preserve">, Galbraith portrays an essential perspective of </w:t>
      </w:r>
      <w:r w:rsidR="00A8193E">
        <w:rPr>
          <w:rFonts w:ascii="Times New Roman" w:hAnsi="Times New Roman" w:cs="Times New Roman"/>
          <w:sz w:val="24"/>
          <w:szCs w:val="24"/>
        </w:rPr>
        <w:t>poverty</w:t>
      </w:r>
      <w:r>
        <w:rPr>
          <w:rFonts w:ascii="Times New Roman" w:hAnsi="Times New Roman" w:cs="Times New Roman"/>
          <w:sz w:val="24"/>
          <w:szCs w:val="24"/>
        </w:rPr>
        <w:t>. However</w:t>
      </w:r>
      <w:r w:rsidR="00A8193E">
        <w:rPr>
          <w:rFonts w:ascii="Times New Roman" w:hAnsi="Times New Roman" w:cs="Times New Roman"/>
          <w:sz w:val="24"/>
          <w:szCs w:val="24"/>
        </w:rPr>
        <w:t xml:space="preserve">, he ideally showed little progress; he provided some steps </w:t>
      </w:r>
      <w:r w:rsidR="00683E93">
        <w:rPr>
          <w:rFonts w:ascii="Times New Roman" w:hAnsi="Times New Roman" w:cs="Times New Roman"/>
          <w:sz w:val="24"/>
          <w:szCs w:val="24"/>
        </w:rPr>
        <w:t>that can</w:t>
      </w:r>
      <w:r w:rsidR="00A8193E">
        <w:rPr>
          <w:rFonts w:ascii="Times New Roman" w:hAnsi="Times New Roman" w:cs="Times New Roman"/>
          <w:sz w:val="24"/>
          <w:szCs w:val="24"/>
        </w:rPr>
        <w:t xml:space="preserve"> be </w:t>
      </w:r>
      <w:r w:rsidR="00683E93">
        <w:rPr>
          <w:rFonts w:ascii="Times New Roman" w:hAnsi="Times New Roman" w:cs="Times New Roman"/>
          <w:sz w:val="24"/>
          <w:szCs w:val="24"/>
        </w:rPr>
        <w:t>u</w:t>
      </w:r>
      <w:r w:rsidR="00A8193E">
        <w:rPr>
          <w:rFonts w:ascii="Times New Roman" w:hAnsi="Times New Roman" w:cs="Times New Roman"/>
          <w:sz w:val="24"/>
          <w:szCs w:val="24"/>
        </w:rPr>
        <w:t>sed to eradicate poverty.</w:t>
      </w:r>
      <w:r w:rsidR="00683E93">
        <w:rPr>
          <w:rFonts w:ascii="Times New Roman" w:hAnsi="Times New Roman" w:cs="Times New Roman"/>
          <w:sz w:val="24"/>
          <w:szCs w:val="24"/>
        </w:rPr>
        <w:t xml:space="preserve"> The steps involve the willingness of the nation to mitigate poverty.</w:t>
      </w:r>
      <w:r w:rsidR="009252DD">
        <w:rPr>
          <w:rFonts w:ascii="Times New Roman" w:hAnsi="Times New Roman" w:cs="Times New Roman"/>
          <w:sz w:val="24"/>
          <w:szCs w:val="24"/>
        </w:rPr>
        <w:t xml:space="preserve"> In his rhetoric, he </w:t>
      </w:r>
      <w:r w:rsidR="009C738C">
        <w:rPr>
          <w:rFonts w:ascii="Times New Roman" w:hAnsi="Times New Roman" w:cs="Times New Roman"/>
          <w:sz w:val="24"/>
          <w:szCs w:val="24"/>
        </w:rPr>
        <w:t>majors on statistical data that readers can access</w:t>
      </w:r>
      <w:r w:rsidR="002A3982">
        <w:rPr>
          <w:rFonts w:ascii="Times New Roman" w:hAnsi="Times New Roman" w:cs="Times New Roman"/>
          <w:sz w:val="24"/>
          <w:szCs w:val="24"/>
        </w:rPr>
        <w:t xml:space="preserve">. In this case, the concept of poverty is not well </w:t>
      </w:r>
      <w:r w:rsidR="00AA4BC8">
        <w:rPr>
          <w:rFonts w:ascii="Times New Roman" w:hAnsi="Times New Roman" w:cs="Times New Roman"/>
          <w:sz w:val="24"/>
          <w:szCs w:val="24"/>
        </w:rPr>
        <w:t>defined;</w:t>
      </w:r>
      <w:r w:rsidR="002A3982">
        <w:rPr>
          <w:rFonts w:ascii="Times New Roman" w:hAnsi="Times New Roman" w:cs="Times New Roman"/>
          <w:sz w:val="24"/>
          <w:szCs w:val="24"/>
        </w:rPr>
        <w:t xml:space="preserve"> however get to understand its position.</w:t>
      </w:r>
    </w:p>
    <w:p w:rsidR="00F17142" w:rsidRDefault="00C51C8D" w:rsidP="007531A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Alfred Marshall</w:t>
      </w:r>
      <w:r w:rsidR="00E05957">
        <w:rPr>
          <w:rFonts w:ascii="Times New Roman" w:hAnsi="Times New Roman" w:cs="Times New Roman"/>
          <w:sz w:val="24"/>
          <w:szCs w:val="24"/>
        </w:rPr>
        <w:t xml:space="preserve">, in the turn of the century, the study on the causes of poverty is "the study of the cause of </w:t>
      </w:r>
      <w:r w:rsidR="001E2B75">
        <w:rPr>
          <w:rFonts w:ascii="Times New Roman" w:hAnsi="Times New Roman" w:cs="Times New Roman"/>
          <w:sz w:val="24"/>
          <w:szCs w:val="24"/>
        </w:rPr>
        <w:t>degradation</w:t>
      </w:r>
      <w:r w:rsidR="00E05957">
        <w:rPr>
          <w:rFonts w:ascii="Times New Roman" w:hAnsi="Times New Roman" w:cs="Times New Roman"/>
          <w:sz w:val="24"/>
          <w:szCs w:val="24"/>
        </w:rPr>
        <w:t xml:space="preserve"> of the greater part of </w:t>
      </w:r>
      <w:r w:rsidR="001E2B75">
        <w:rPr>
          <w:rFonts w:ascii="Times New Roman" w:hAnsi="Times New Roman" w:cs="Times New Roman"/>
          <w:sz w:val="24"/>
          <w:szCs w:val="24"/>
        </w:rPr>
        <w:t>human being</w:t>
      </w:r>
      <w:r w:rsidR="00E05957">
        <w:rPr>
          <w:rFonts w:ascii="Times New Roman" w:hAnsi="Times New Roman" w:cs="Times New Roman"/>
          <w:sz w:val="24"/>
          <w:szCs w:val="24"/>
        </w:rPr>
        <w:t>”</w:t>
      </w:r>
      <w:r w:rsidR="00DB1509">
        <w:rPr>
          <w:rFonts w:ascii="Times New Roman" w:hAnsi="Times New Roman" w:cs="Times New Roman"/>
          <w:sz w:val="24"/>
          <w:szCs w:val="24"/>
        </w:rPr>
        <w:t xml:space="preserve"> (</w:t>
      </w:r>
      <w:r w:rsidR="00DB15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Galbraith, </w:t>
      </w:r>
      <w:r w:rsidR="00DB1509" w:rsidRPr="004A3C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1978)</w:t>
      </w:r>
      <w:r w:rsidR="00E05957">
        <w:rPr>
          <w:rFonts w:ascii="Times New Roman" w:hAnsi="Times New Roman" w:cs="Times New Roman"/>
          <w:sz w:val="24"/>
          <w:szCs w:val="24"/>
        </w:rPr>
        <w:t>.</w:t>
      </w:r>
      <w:r w:rsidR="00B03377">
        <w:rPr>
          <w:rFonts w:ascii="Times New Roman" w:hAnsi="Times New Roman" w:cs="Times New Roman"/>
          <w:sz w:val="24"/>
          <w:szCs w:val="24"/>
        </w:rPr>
        <w:t xml:space="preserve"> He noted that a large number of people in towns and countries, lacked access to food, shelter, and clot</w:t>
      </w:r>
      <w:r w:rsidR="005227E8">
        <w:rPr>
          <w:rFonts w:ascii="Times New Roman" w:hAnsi="Times New Roman" w:cs="Times New Roman"/>
          <w:sz w:val="24"/>
          <w:szCs w:val="24"/>
        </w:rPr>
        <w:t xml:space="preserve">hing; they seemed weary, overworked and without leisure. </w:t>
      </w:r>
      <w:r w:rsidR="00E41383">
        <w:rPr>
          <w:rFonts w:ascii="Times New Roman" w:hAnsi="Times New Roman" w:cs="Times New Roman"/>
          <w:sz w:val="24"/>
          <w:szCs w:val="24"/>
        </w:rPr>
        <w:t xml:space="preserve"> He says </w:t>
      </w:r>
      <w:r w:rsidR="00B27A1E">
        <w:rPr>
          <w:rFonts w:ascii="Times New Roman" w:hAnsi="Times New Roman" w:cs="Times New Roman"/>
          <w:sz w:val="24"/>
          <w:szCs w:val="24"/>
        </w:rPr>
        <w:t>that</w:t>
      </w:r>
      <w:r w:rsidR="00E41383">
        <w:rPr>
          <w:rFonts w:ascii="Times New Roman" w:hAnsi="Times New Roman" w:cs="Times New Roman"/>
          <w:sz w:val="24"/>
          <w:szCs w:val="24"/>
        </w:rPr>
        <w:t xml:space="preserve"> not a single economist would </w:t>
      </w:r>
      <w:r w:rsidR="00B27A1E">
        <w:rPr>
          <w:rFonts w:ascii="Times New Roman" w:hAnsi="Times New Roman" w:cs="Times New Roman"/>
          <w:sz w:val="24"/>
          <w:szCs w:val="24"/>
        </w:rPr>
        <w:t xml:space="preserve">like to encounter such an experience in the US; since </w:t>
      </w:r>
      <w:r w:rsidR="000A118D">
        <w:rPr>
          <w:rFonts w:ascii="Times New Roman" w:hAnsi="Times New Roman" w:cs="Times New Roman"/>
          <w:sz w:val="24"/>
          <w:szCs w:val="24"/>
        </w:rPr>
        <w:t>ninetieth-century poverty promised to be part of the political concern.</w:t>
      </w:r>
      <w:r w:rsidR="00636FB2">
        <w:rPr>
          <w:rFonts w:ascii="Times New Roman" w:hAnsi="Times New Roman" w:cs="Times New Roman"/>
          <w:sz w:val="24"/>
          <w:szCs w:val="24"/>
        </w:rPr>
        <w:t xml:space="preserve"> Ideally, poverty survives particularly in </w:t>
      </w:r>
      <w:r w:rsidR="00636FB2">
        <w:rPr>
          <w:rFonts w:ascii="Times New Roman" w:hAnsi="Times New Roman" w:cs="Times New Roman"/>
          <w:sz w:val="24"/>
          <w:szCs w:val="24"/>
        </w:rPr>
        <w:lastRenderedPageBreak/>
        <w:t>those people who lack access to basic needs.</w:t>
      </w:r>
      <w:r w:rsidR="00ED4C7F">
        <w:rPr>
          <w:rFonts w:ascii="Times New Roman" w:hAnsi="Times New Roman" w:cs="Times New Roman"/>
          <w:sz w:val="24"/>
          <w:szCs w:val="24"/>
        </w:rPr>
        <w:t xml:space="preserve"> People are considered to be poverty </w:t>
      </w:r>
      <w:r w:rsidR="00740159">
        <w:rPr>
          <w:rFonts w:ascii="Times New Roman" w:hAnsi="Times New Roman" w:cs="Times New Roman"/>
          <w:sz w:val="24"/>
          <w:szCs w:val="24"/>
        </w:rPr>
        <w:t>stricken</w:t>
      </w:r>
      <w:r w:rsidR="00ED4C7F">
        <w:rPr>
          <w:rFonts w:ascii="Times New Roman" w:hAnsi="Times New Roman" w:cs="Times New Roman"/>
          <w:sz w:val="24"/>
          <w:szCs w:val="24"/>
        </w:rPr>
        <w:t xml:space="preserve"> when their income, </w:t>
      </w:r>
      <w:r w:rsidR="00740159">
        <w:rPr>
          <w:rFonts w:ascii="Times New Roman" w:hAnsi="Times New Roman" w:cs="Times New Roman"/>
          <w:sz w:val="24"/>
          <w:szCs w:val="24"/>
        </w:rPr>
        <w:t>is ranked behind that of the community, although it is enough for survival.</w:t>
      </w:r>
    </w:p>
    <w:p w:rsidR="00115F0E" w:rsidRDefault="00C51C8D" w:rsidP="007531A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extent of privation lies in the </w:t>
      </w:r>
      <w:r w:rsidR="00174A2A">
        <w:rPr>
          <w:rFonts w:ascii="Times New Roman" w:hAnsi="Times New Roman" w:cs="Times New Roman"/>
          <w:sz w:val="24"/>
          <w:szCs w:val="24"/>
        </w:rPr>
        <w:t>size of the fami</w:t>
      </w:r>
      <w:r w:rsidR="00CD6C7E">
        <w:rPr>
          <w:rFonts w:ascii="Times New Roman" w:hAnsi="Times New Roman" w:cs="Times New Roman"/>
          <w:sz w:val="24"/>
          <w:szCs w:val="24"/>
        </w:rPr>
        <w:t>ly, cost, and area of residence; this situation demonstrates the case of pove</w:t>
      </w:r>
      <w:r w:rsidR="00471A66">
        <w:rPr>
          <w:rFonts w:ascii="Times New Roman" w:hAnsi="Times New Roman" w:cs="Times New Roman"/>
          <w:sz w:val="24"/>
          <w:szCs w:val="24"/>
        </w:rPr>
        <w:t>r</w:t>
      </w:r>
      <w:r w:rsidR="00CD6C7E">
        <w:rPr>
          <w:rFonts w:ascii="Times New Roman" w:hAnsi="Times New Roman" w:cs="Times New Roman"/>
          <w:sz w:val="24"/>
          <w:szCs w:val="24"/>
        </w:rPr>
        <w:t>ty.</w:t>
      </w:r>
      <w:r w:rsidR="003D7687">
        <w:rPr>
          <w:rFonts w:ascii="Times New Roman" w:hAnsi="Times New Roman" w:cs="Times New Roman"/>
          <w:sz w:val="24"/>
          <w:szCs w:val="24"/>
        </w:rPr>
        <w:t xml:space="preserve"> Case poverty is often </w:t>
      </w:r>
      <w:r w:rsidR="00FD1E5B">
        <w:rPr>
          <w:rFonts w:ascii="Times New Roman" w:hAnsi="Times New Roman" w:cs="Times New Roman"/>
          <w:sz w:val="24"/>
          <w:szCs w:val="24"/>
        </w:rPr>
        <w:t>characterized by a majority of afflicted people, basically portraying dirty children with</w:t>
      </w:r>
      <w:r w:rsidR="001362BF">
        <w:rPr>
          <w:rFonts w:ascii="Times New Roman" w:hAnsi="Times New Roman" w:cs="Times New Roman"/>
          <w:sz w:val="24"/>
          <w:szCs w:val="24"/>
        </w:rPr>
        <w:t xml:space="preserve"> ragged clothes. Besides, it is viewed in other aspects such as </w:t>
      </w:r>
      <w:r w:rsidR="00EB6B22">
        <w:rPr>
          <w:rFonts w:ascii="Times New Roman" w:hAnsi="Times New Roman" w:cs="Times New Roman"/>
          <w:sz w:val="24"/>
          <w:szCs w:val="24"/>
        </w:rPr>
        <w:t xml:space="preserve">alcoholism, uncontrolled procreation, </w:t>
      </w:r>
      <w:r w:rsidR="00FF1E92">
        <w:rPr>
          <w:rFonts w:ascii="Times New Roman" w:hAnsi="Times New Roman" w:cs="Times New Roman"/>
          <w:sz w:val="24"/>
          <w:szCs w:val="24"/>
        </w:rPr>
        <w:t>discrimination, ill health, mental problems, and inability to adapt to urban life.</w:t>
      </w:r>
      <w:r w:rsidR="0051423D">
        <w:rPr>
          <w:rFonts w:ascii="Times New Roman" w:hAnsi="Times New Roman" w:cs="Times New Roman"/>
          <w:sz w:val="24"/>
          <w:szCs w:val="24"/>
        </w:rPr>
        <w:t xml:space="preserve"> Another point of poverty is the insular concept, which is seen </w:t>
      </w:r>
      <w:r w:rsidR="0008038E">
        <w:rPr>
          <w:rFonts w:ascii="Times New Roman" w:hAnsi="Times New Roman" w:cs="Times New Roman"/>
          <w:sz w:val="24"/>
          <w:szCs w:val="24"/>
        </w:rPr>
        <w:t xml:space="preserve">as an "island of poverty." In this case, </w:t>
      </w:r>
      <w:r w:rsidR="007526EE">
        <w:rPr>
          <w:rFonts w:ascii="Times New Roman" w:hAnsi="Times New Roman" w:cs="Times New Roman"/>
          <w:sz w:val="24"/>
          <w:szCs w:val="24"/>
        </w:rPr>
        <w:t>the residents in these islands have been disappointed by the environmental factors.</w:t>
      </w:r>
      <w:r w:rsidR="00353618">
        <w:rPr>
          <w:rFonts w:ascii="Times New Roman" w:hAnsi="Times New Roman" w:cs="Times New Roman"/>
          <w:sz w:val="24"/>
          <w:szCs w:val="24"/>
        </w:rPr>
        <w:t xml:space="preserve"> The most significant element of this kind of </w:t>
      </w:r>
      <w:r w:rsidR="005C41AA">
        <w:rPr>
          <w:rFonts w:ascii="Times New Roman" w:hAnsi="Times New Roman" w:cs="Times New Roman"/>
          <w:sz w:val="24"/>
          <w:szCs w:val="24"/>
        </w:rPr>
        <w:t>poverty</w:t>
      </w:r>
      <w:r w:rsidR="00353618">
        <w:rPr>
          <w:rFonts w:ascii="Times New Roman" w:hAnsi="Times New Roman" w:cs="Times New Roman"/>
          <w:sz w:val="24"/>
          <w:szCs w:val="24"/>
        </w:rPr>
        <w:t xml:space="preserve"> is that it forces people to restrain in economic matters.</w:t>
      </w:r>
      <w:r w:rsidR="009F110A">
        <w:rPr>
          <w:rFonts w:ascii="Times New Roman" w:hAnsi="Times New Roman" w:cs="Times New Roman"/>
          <w:sz w:val="24"/>
          <w:szCs w:val="24"/>
        </w:rPr>
        <w:t xml:space="preserve"> Preserving of the family incomes is a better way toward fostering poverty eradication; the idea of income remedy helps to minimize reliance on the production sources, thus a strategic approach to fight poverty. </w:t>
      </w:r>
    </w:p>
    <w:p w:rsidR="000430BB" w:rsidRDefault="00C51C8D" w:rsidP="007531A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With the transition in the aspects of poverty, </w:t>
      </w:r>
      <w:r w:rsidR="005C41AA">
        <w:rPr>
          <w:rFonts w:ascii="Times New Roman" w:hAnsi="Times New Roman" w:cs="Times New Roman"/>
          <w:sz w:val="24"/>
          <w:szCs w:val="24"/>
        </w:rPr>
        <w:t>there has been a change in the position of politics.</w:t>
      </w:r>
      <w:r w:rsidR="00576B62">
        <w:rPr>
          <w:rFonts w:ascii="Times New Roman" w:hAnsi="Times New Roman" w:cs="Times New Roman"/>
          <w:sz w:val="24"/>
          <w:szCs w:val="24"/>
        </w:rPr>
        <w:t xml:space="preserve"> </w:t>
      </w:r>
      <w:r w:rsidR="00CF5A2A">
        <w:rPr>
          <w:rFonts w:ascii="Times New Roman" w:hAnsi="Times New Roman" w:cs="Times New Roman"/>
          <w:sz w:val="24"/>
          <w:szCs w:val="24"/>
        </w:rPr>
        <w:t xml:space="preserve">Regarding modern liberals </w:t>
      </w:r>
      <w:r w:rsidR="00576B62">
        <w:rPr>
          <w:rFonts w:ascii="Times New Roman" w:hAnsi="Times New Roman" w:cs="Times New Roman"/>
          <w:sz w:val="24"/>
          <w:szCs w:val="24"/>
        </w:rPr>
        <w:t>politicians tend</w:t>
      </w:r>
      <w:r w:rsidR="00CF5A2A">
        <w:rPr>
          <w:rFonts w:ascii="Times New Roman" w:hAnsi="Times New Roman" w:cs="Times New Roman"/>
          <w:sz w:val="24"/>
          <w:szCs w:val="24"/>
        </w:rPr>
        <w:t xml:space="preserve"> to identify</w:t>
      </w:r>
      <w:r w:rsidR="005C41AA">
        <w:rPr>
          <w:rFonts w:ascii="Times New Roman" w:hAnsi="Times New Roman" w:cs="Times New Roman"/>
          <w:sz w:val="24"/>
          <w:szCs w:val="24"/>
        </w:rPr>
        <w:t xml:space="preserve"> themselves with the poor people. </w:t>
      </w:r>
      <w:r w:rsidR="00576B62">
        <w:rPr>
          <w:rFonts w:ascii="Times New Roman" w:hAnsi="Times New Roman" w:cs="Times New Roman"/>
          <w:sz w:val="24"/>
          <w:szCs w:val="24"/>
        </w:rPr>
        <w:t xml:space="preserve">In the context, the consequences </w:t>
      </w:r>
      <w:r w:rsidR="00786E43">
        <w:rPr>
          <w:rFonts w:ascii="Times New Roman" w:hAnsi="Times New Roman" w:cs="Times New Roman"/>
          <w:sz w:val="24"/>
          <w:szCs w:val="24"/>
        </w:rPr>
        <w:t xml:space="preserve">are evident concerning the inequality issues </w:t>
      </w:r>
      <w:r w:rsidR="00D40E39">
        <w:rPr>
          <w:rFonts w:ascii="Times New Roman" w:hAnsi="Times New Roman" w:cs="Times New Roman"/>
          <w:sz w:val="24"/>
          <w:szCs w:val="24"/>
        </w:rPr>
        <w:t>and vitality deprivation when a few have plenty of resources.</w:t>
      </w:r>
      <w:r w:rsidR="00980B52">
        <w:rPr>
          <w:rFonts w:ascii="Times New Roman" w:hAnsi="Times New Roman" w:cs="Times New Roman"/>
          <w:sz w:val="24"/>
          <w:szCs w:val="24"/>
        </w:rPr>
        <w:t xml:space="preserve"> </w:t>
      </w:r>
      <w:r w:rsidR="007F265A">
        <w:rPr>
          <w:rFonts w:ascii="Times New Roman" w:hAnsi="Times New Roman" w:cs="Times New Roman"/>
          <w:sz w:val="24"/>
          <w:szCs w:val="24"/>
        </w:rPr>
        <w:t>Concerning Calvinist</w:t>
      </w:r>
      <w:r w:rsidR="00D14429">
        <w:rPr>
          <w:rFonts w:ascii="Times New Roman" w:hAnsi="Times New Roman" w:cs="Times New Roman"/>
          <w:sz w:val="24"/>
          <w:szCs w:val="24"/>
        </w:rPr>
        <w:t xml:space="preserve"> ideologies, the best way is to help the poor better themselves</w:t>
      </w:r>
      <w:r w:rsidR="00DB1509">
        <w:rPr>
          <w:rFonts w:ascii="Times New Roman" w:hAnsi="Times New Roman" w:cs="Times New Roman"/>
          <w:sz w:val="24"/>
          <w:szCs w:val="24"/>
        </w:rPr>
        <w:t xml:space="preserve"> (</w:t>
      </w:r>
      <w:r w:rsidR="00DB15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Galbraith, </w:t>
      </w:r>
      <w:r w:rsidR="00DB1509" w:rsidRPr="004A3C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1978)</w:t>
      </w:r>
      <w:r w:rsidR="00D14429">
        <w:rPr>
          <w:rFonts w:ascii="Times New Roman" w:hAnsi="Times New Roman" w:cs="Times New Roman"/>
          <w:sz w:val="24"/>
          <w:szCs w:val="24"/>
        </w:rPr>
        <w:t xml:space="preserve">. The </w:t>
      </w:r>
      <w:r w:rsidR="00BE78BC">
        <w:rPr>
          <w:rFonts w:ascii="Times New Roman" w:hAnsi="Times New Roman" w:cs="Times New Roman"/>
          <w:sz w:val="24"/>
          <w:szCs w:val="24"/>
        </w:rPr>
        <w:t xml:space="preserve">impact of education linked to other personal investments helps them to reduce the obstacles in their environment. </w:t>
      </w:r>
      <w:r w:rsidR="00181D58">
        <w:rPr>
          <w:rFonts w:ascii="Times New Roman" w:hAnsi="Times New Roman" w:cs="Times New Roman"/>
          <w:sz w:val="24"/>
          <w:szCs w:val="24"/>
        </w:rPr>
        <w:t xml:space="preserve">Notably, the </w:t>
      </w:r>
      <w:r w:rsidR="009F110A">
        <w:rPr>
          <w:rFonts w:ascii="Times New Roman" w:hAnsi="Times New Roman" w:cs="Times New Roman"/>
          <w:sz w:val="24"/>
          <w:szCs w:val="24"/>
        </w:rPr>
        <w:t>restraining factors that place</w:t>
      </w:r>
      <w:r w:rsidR="00181D58">
        <w:rPr>
          <w:rFonts w:ascii="Times New Roman" w:hAnsi="Times New Roman" w:cs="Times New Roman"/>
          <w:sz w:val="24"/>
          <w:szCs w:val="24"/>
        </w:rPr>
        <w:t xml:space="preserve"> people in </w:t>
      </w:r>
      <w:r w:rsidR="009F110A">
        <w:rPr>
          <w:rFonts w:ascii="Times New Roman" w:hAnsi="Times New Roman" w:cs="Times New Roman"/>
          <w:sz w:val="24"/>
          <w:szCs w:val="24"/>
        </w:rPr>
        <w:t>ghettos are</w:t>
      </w:r>
      <w:r w:rsidR="00775FBA">
        <w:rPr>
          <w:rFonts w:ascii="Times New Roman" w:hAnsi="Times New Roman" w:cs="Times New Roman"/>
          <w:sz w:val="24"/>
          <w:szCs w:val="24"/>
        </w:rPr>
        <w:t xml:space="preserve"> those that are related to low </w:t>
      </w:r>
      <w:r w:rsidR="009F110A">
        <w:rPr>
          <w:rFonts w:ascii="Times New Roman" w:hAnsi="Times New Roman" w:cs="Times New Roman"/>
          <w:sz w:val="24"/>
          <w:szCs w:val="24"/>
        </w:rPr>
        <w:t>investments</w:t>
      </w:r>
      <w:r w:rsidR="00775FBA">
        <w:rPr>
          <w:rFonts w:ascii="Times New Roman" w:hAnsi="Times New Roman" w:cs="Times New Roman"/>
          <w:sz w:val="24"/>
          <w:szCs w:val="24"/>
        </w:rPr>
        <w:t xml:space="preserve"> in the public sector.</w:t>
      </w:r>
      <w:r w:rsidR="009F110A">
        <w:rPr>
          <w:rFonts w:ascii="Times New Roman" w:hAnsi="Times New Roman" w:cs="Times New Roman"/>
          <w:sz w:val="24"/>
          <w:szCs w:val="24"/>
        </w:rPr>
        <w:t xml:space="preserve"> Over the years the </w:t>
      </w:r>
      <w:r w:rsidR="00340500">
        <w:rPr>
          <w:rFonts w:ascii="Times New Roman" w:hAnsi="Times New Roman" w:cs="Times New Roman"/>
          <w:sz w:val="24"/>
          <w:szCs w:val="24"/>
        </w:rPr>
        <w:t>problems</w:t>
      </w:r>
      <w:r w:rsidR="009F110A">
        <w:rPr>
          <w:rFonts w:ascii="Times New Roman" w:hAnsi="Times New Roman" w:cs="Times New Roman"/>
          <w:sz w:val="24"/>
          <w:szCs w:val="24"/>
        </w:rPr>
        <w:t xml:space="preserve"> encountered in slums are overwhelming, </w:t>
      </w:r>
      <w:r w:rsidR="00340500">
        <w:rPr>
          <w:rFonts w:ascii="Times New Roman" w:hAnsi="Times New Roman" w:cs="Times New Roman"/>
          <w:sz w:val="24"/>
          <w:szCs w:val="24"/>
        </w:rPr>
        <w:t>with people left to survive</w:t>
      </w:r>
      <w:r w:rsidR="00717EFA">
        <w:rPr>
          <w:rFonts w:ascii="Times New Roman" w:hAnsi="Times New Roman" w:cs="Times New Roman"/>
          <w:sz w:val="24"/>
          <w:szCs w:val="24"/>
        </w:rPr>
        <w:t>, thus poverty is a disgrace to the society and damned annoying</w:t>
      </w:r>
      <w:r w:rsidR="00340500">
        <w:rPr>
          <w:rFonts w:ascii="Times New Roman" w:hAnsi="Times New Roman" w:cs="Times New Roman"/>
          <w:sz w:val="24"/>
          <w:szCs w:val="24"/>
        </w:rPr>
        <w:t>.</w:t>
      </w:r>
    </w:p>
    <w:p w:rsidR="00DB1509" w:rsidRDefault="00DB1509" w:rsidP="00DB1509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1509" w:rsidRDefault="00DB1509" w:rsidP="00717E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1509" w:rsidRPr="007531A3" w:rsidRDefault="00DB1509" w:rsidP="007531A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17EFA" w:rsidRPr="007531A3" w:rsidRDefault="00C51C8D" w:rsidP="007531A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1A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A3C4B" w:rsidRPr="007531A3" w:rsidRDefault="00C51C8D" w:rsidP="007531A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531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Galbraith, J. K. (1978). The position of poverty. </w:t>
      </w:r>
      <w:r w:rsidRPr="007531A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Modern Office Procedures</w:t>
      </w:r>
      <w:r w:rsidRPr="007531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531A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23</w:t>
      </w:r>
      <w:r w:rsidRPr="007531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(9), 12.</w:t>
      </w:r>
    </w:p>
    <w:p w:rsidR="00F17142" w:rsidRDefault="00F17142" w:rsidP="00DD76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571A" w:rsidRPr="009941BC" w:rsidRDefault="0023571A" w:rsidP="00DD76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3571A" w:rsidRPr="009941BC" w:rsidSect="00360B1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C5B" w:rsidRDefault="00800C5B" w:rsidP="007A3942">
      <w:pPr>
        <w:spacing w:after="0" w:line="240" w:lineRule="auto"/>
      </w:pPr>
      <w:r>
        <w:separator/>
      </w:r>
    </w:p>
  </w:endnote>
  <w:endnote w:type="continuationSeparator" w:id="0">
    <w:p w:rsidR="00800C5B" w:rsidRDefault="00800C5B" w:rsidP="007A3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C5B" w:rsidRDefault="00800C5B" w:rsidP="007A3942">
      <w:pPr>
        <w:spacing w:after="0" w:line="240" w:lineRule="auto"/>
      </w:pPr>
      <w:r>
        <w:separator/>
      </w:r>
    </w:p>
  </w:footnote>
  <w:footnote w:type="continuationSeparator" w:id="0">
    <w:p w:rsidR="00800C5B" w:rsidRDefault="00800C5B" w:rsidP="007A3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B52" w:rsidRPr="00130DF2" w:rsidRDefault="00C51C8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30DF2">
      <w:rPr>
        <w:rFonts w:ascii="Times New Roman" w:hAnsi="Times New Roman" w:cs="Times New Roman"/>
        <w:sz w:val="24"/>
        <w:szCs w:val="24"/>
      </w:rPr>
      <w:t>THE POSITION OF POVERTY</w:t>
    </w:r>
    <w:sdt>
      <w:sdtPr>
        <w:rPr>
          <w:rFonts w:ascii="Times New Roman" w:hAnsi="Times New Roman" w:cs="Times New Roman"/>
          <w:sz w:val="24"/>
          <w:szCs w:val="24"/>
        </w:rPr>
        <w:id w:val="10191947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</w:t>
        </w:r>
        <w:r w:rsidR="007A3942" w:rsidRPr="00130DF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30DF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A3942" w:rsidRPr="00130DF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531A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7A3942" w:rsidRPr="00130DF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980B52" w:rsidRDefault="00980B5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B52" w:rsidRPr="00360B13" w:rsidRDefault="00C51C8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60B13">
      <w:rPr>
        <w:rFonts w:ascii="Times New Roman" w:hAnsi="Times New Roman" w:cs="Times New Roman"/>
        <w:sz w:val="24"/>
        <w:szCs w:val="24"/>
      </w:rPr>
      <w:t>Running Head: THE POSITION OF POVERTY</w:t>
    </w:r>
    <w:sdt>
      <w:sdtPr>
        <w:rPr>
          <w:rFonts w:ascii="Times New Roman" w:hAnsi="Times New Roman" w:cs="Times New Roman"/>
          <w:sz w:val="24"/>
          <w:szCs w:val="24"/>
        </w:rPr>
        <w:id w:val="10191905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</w:t>
        </w:r>
        <w:r w:rsidR="007A3942" w:rsidRPr="00360B1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60B1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A3942" w:rsidRPr="00360B1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531A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7A3942" w:rsidRPr="00360B13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980B52" w:rsidRDefault="00980B5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DE2MTczNjQxtTQ3sjRW0lEKTi0uzszPAykwrAUAU/uPvywAAAA="/>
  </w:docVars>
  <w:rsids>
    <w:rsidRoot w:val="009941BC"/>
    <w:rsid w:val="000430BB"/>
    <w:rsid w:val="0008038E"/>
    <w:rsid w:val="000A118D"/>
    <w:rsid w:val="00115F0E"/>
    <w:rsid w:val="00130DF2"/>
    <w:rsid w:val="001362BF"/>
    <w:rsid w:val="00174A2A"/>
    <w:rsid w:val="00181D58"/>
    <w:rsid w:val="00182EFD"/>
    <w:rsid w:val="001E2B75"/>
    <w:rsid w:val="0023571A"/>
    <w:rsid w:val="002A3982"/>
    <w:rsid w:val="00321029"/>
    <w:rsid w:val="00340500"/>
    <w:rsid w:val="00353618"/>
    <w:rsid w:val="00360B13"/>
    <w:rsid w:val="00393D3A"/>
    <w:rsid w:val="003D7687"/>
    <w:rsid w:val="004444CC"/>
    <w:rsid w:val="00471A66"/>
    <w:rsid w:val="004A3C4B"/>
    <w:rsid w:val="0051423D"/>
    <w:rsid w:val="005227E8"/>
    <w:rsid w:val="00576B62"/>
    <w:rsid w:val="005A0A07"/>
    <w:rsid w:val="005C41AA"/>
    <w:rsid w:val="005E7498"/>
    <w:rsid w:val="00617E78"/>
    <w:rsid w:val="00636FB2"/>
    <w:rsid w:val="00683E93"/>
    <w:rsid w:val="006F077F"/>
    <w:rsid w:val="007072A1"/>
    <w:rsid w:val="00717EFA"/>
    <w:rsid w:val="00740159"/>
    <w:rsid w:val="007526EE"/>
    <w:rsid w:val="007531A3"/>
    <w:rsid w:val="00775FBA"/>
    <w:rsid w:val="00786E43"/>
    <w:rsid w:val="007A3942"/>
    <w:rsid w:val="007F265A"/>
    <w:rsid w:val="00800C5B"/>
    <w:rsid w:val="009252DD"/>
    <w:rsid w:val="00980B52"/>
    <w:rsid w:val="009941BC"/>
    <w:rsid w:val="009A4D44"/>
    <w:rsid w:val="009C738C"/>
    <w:rsid w:val="009F110A"/>
    <w:rsid w:val="00A02CE4"/>
    <w:rsid w:val="00A8193E"/>
    <w:rsid w:val="00A95895"/>
    <w:rsid w:val="00AA4BC8"/>
    <w:rsid w:val="00B03377"/>
    <w:rsid w:val="00B27A1E"/>
    <w:rsid w:val="00B66ADE"/>
    <w:rsid w:val="00BE78BC"/>
    <w:rsid w:val="00C51C8D"/>
    <w:rsid w:val="00CD6C7E"/>
    <w:rsid w:val="00CF3FFD"/>
    <w:rsid w:val="00CF5A2A"/>
    <w:rsid w:val="00D01657"/>
    <w:rsid w:val="00D14429"/>
    <w:rsid w:val="00D324F6"/>
    <w:rsid w:val="00D35D16"/>
    <w:rsid w:val="00D40E39"/>
    <w:rsid w:val="00DB1509"/>
    <w:rsid w:val="00DD76E9"/>
    <w:rsid w:val="00E00232"/>
    <w:rsid w:val="00E05957"/>
    <w:rsid w:val="00E21A72"/>
    <w:rsid w:val="00E41383"/>
    <w:rsid w:val="00EB6B22"/>
    <w:rsid w:val="00ED385C"/>
    <w:rsid w:val="00ED4C7F"/>
    <w:rsid w:val="00EF6F34"/>
    <w:rsid w:val="00F17142"/>
    <w:rsid w:val="00F34685"/>
    <w:rsid w:val="00FD1E5B"/>
    <w:rsid w:val="00FD3180"/>
    <w:rsid w:val="00FF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0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B13"/>
  </w:style>
  <w:style w:type="paragraph" w:styleId="Footer">
    <w:name w:val="footer"/>
    <w:basedOn w:val="Normal"/>
    <w:link w:val="FooterChar"/>
    <w:uiPriority w:val="99"/>
    <w:semiHidden/>
    <w:unhideWhenUsed/>
    <w:rsid w:val="00360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60B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2019-02-11T08:36:00Z</dcterms:created>
  <dcterms:modified xsi:type="dcterms:W3CDTF">2019-02-11T08:36:00Z</dcterms:modified>
</cp:coreProperties>
</file>